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FAD30" w14:textId="1AACBE7E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sr-Latn-RS" w:eastAsia="sr-Latn-RS"/>
        </w:rPr>
      </w:pPr>
      <w:r w:rsidRPr="00003D27">
        <w:rPr>
          <w:noProof/>
        </w:rPr>
        <w:drawing>
          <wp:anchor distT="0" distB="0" distL="114300" distR="114300" simplePos="0" relativeHeight="251659264" behindDoc="0" locked="0" layoutInCell="1" allowOverlap="1" wp14:anchorId="3A1DD0FA" wp14:editId="1D237C56">
            <wp:simplePos x="0" y="0"/>
            <wp:positionH relativeFrom="column">
              <wp:posOffset>-142875</wp:posOffset>
            </wp:positionH>
            <wp:positionV relativeFrom="paragraph">
              <wp:posOffset>-152400</wp:posOffset>
            </wp:positionV>
            <wp:extent cx="6931064" cy="236220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31064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000001" w14:textId="7DCC1E20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sr-Latn-RS"/>
        </w:rPr>
      </w:pPr>
    </w:p>
    <w:p w14:paraId="66B0D76F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2945A567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6FE71F5B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10AAD614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4E38606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279955F8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4083D101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1BF5D8E6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418EB89C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1B4D1656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775E96AA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2C6E528" w14:textId="77777777" w:rsidR="00934DC3" w:rsidRPr="00003D27" w:rsidRDefault="00934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02" w14:textId="3076D6D7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Poštovani,</w:t>
      </w:r>
      <w:r w:rsidR="00934DC3" w:rsidRPr="00003D27">
        <w:rPr>
          <w:color w:val="333333"/>
          <w:lang w:val="sr-Latn-RS" w:eastAsia="sr-Latn-RS"/>
        </w:rPr>
        <w:t xml:space="preserve"> </w:t>
      </w:r>
    </w:p>
    <w:p w14:paraId="00000003" w14:textId="77777777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06" w14:textId="65B3F8C7" w:rsidR="00134D62" w:rsidRPr="006E48D6" w:rsidRDefault="009B7AA1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Matematički fakultet Univerziteta u Beogradu i Matemat</w:t>
      </w:r>
      <w:r w:rsidR="006E48D6">
        <w:rPr>
          <w:rFonts w:ascii="Open Sans Light" w:hAnsi="Open Sans Light" w:cs="Open Sans Light"/>
          <w:color w:val="333333"/>
          <w:lang w:val="sr-Latn-RS"/>
        </w:rPr>
        <w:t>ički institut SANU, u saradnji sa brojnim</w:t>
      </w:r>
      <w:r w:rsidRPr="00003D27">
        <w:rPr>
          <w:rFonts w:ascii="Open Sans Light" w:hAnsi="Open Sans Light" w:cs="Open Sans Light"/>
          <w:color w:val="333333"/>
          <w:lang w:val="sr-Latn-RS"/>
        </w:rPr>
        <w:t xml:space="preserve"> visokoškolskim, naučnoistraživačkim i </w:t>
      </w:r>
      <w:r w:rsidR="006E48D6">
        <w:rPr>
          <w:rFonts w:ascii="Open Sans Light" w:hAnsi="Open Sans Light" w:cs="Open Sans Light"/>
          <w:color w:val="333333"/>
          <w:lang w:val="sr-Latn-RS"/>
        </w:rPr>
        <w:t>drugim institucijama i udruženjima, organizuju</w:t>
      </w:r>
      <w:r w:rsidRPr="00003D27">
        <w:rPr>
          <w:rFonts w:ascii="Open Sans Light" w:hAnsi="Open Sans Light" w:cs="Open Sans Light"/>
          <w:color w:val="333333"/>
          <w:lang w:val="sr-Latn-RS"/>
        </w:rPr>
        <w:t xml:space="preserve"> XLVIII Simpozijum o operacionim istraživanjima </w:t>
      </w:r>
      <w:r w:rsidR="00124AA3">
        <w:rPr>
          <w:rFonts w:ascii="Open Sans Light" w:hAnsi="Open Sans Light" w:cs="Open Sans Light"/>
          <w:color w:val="333333"/>
          <w:lang w:val="sr-Latn-RS"/>
        </w:rPr>
        <w:t xml:space="preserve">SYM-OP-IS 2021. Ove godine, Simpozijum će biti održan </w:t>
      </w:r>
      <w:r w:rsidR="00124AA3" w:rsidRPr="00003D27">
        <w:rPr>
          <w:rFonts w:ascii="Open Sans Light" w:hAnsi="Open Sans Light" w:cs="Open Sans Light"/>
          <w:color w:val="333333"/>
          <w:lang w:val="sr-Latn-RS"/>
        </w:rPr>
        <w:t>u periodu od 20</w:t>
      </w:r>
      <w:r w:rsidR="00124AA3">
        <w:rPr>
          <w:rFonts w:ascii="Open Sans Light" w:hAnsi="Open Sans Light" w:cs="Open Sans Light"/>
          <w:color w:val="333333"/>
          <w:lang w:val="sr-Latn-RS"/>
        </w:rPr>
        <w:t>. do 23. septembra 2021. godine</w:t>
      </w:r>
      <w:r w:rsidR="00124AA3" w:rsidRPr="00003D27">
        <w:rPr>
          <w:rFonts w:ascii="Open Sans Light" w:hAnsi="Open Sans Light" w:cs="Open Sans Light"/>
          <w:color w:val="333333"/>
          <w:lang w:val="sr-Latn-RS"/>
        </w:rPr>
        <w:t xml:space="preserve"> </w:t>
      </w:r>
      <w:r w:rsidRPr="00003D27">
        <w:rPr>
          <w:rFonts w:ascii="Open Sans Light" w:hAnsi="Open Sans Light" w:cs="Open Sans Light"/>
          <w:color w:val="333333"/>
          <w:lang w:val="sr-Latn-RS"/>
        </w:rPr>
        <w:t>u</w:t>
      </w:r>
      <w:r w:rsidR="00124AA3">
        <w:rPr>
          <w:rFonts w:ascii="Open Sans Light" w:hAnsi="Open Sans Light" w:cs="Open Sans Light"/>
          <w:color w:val="333333"/>
          <w:lang w:val="sr-Latn-RS"/>
        </w:rPr>
        <w:t xml:space="preserve"> </w:t>
      </w:r>
      <w:r w:rsidR="00124AA3" w:rsidRPr="006E48D6">
        <w:rPr>
          <w:rFonts w:ascii="Open Sans Light" w:hAnsi="Open Sans Light" w:cs="Open Sans Light"/>
          <w:color w:val="333333"/>
          <w:lang w:val="sr-Latn-RS"/>
        </w:rPr>
        <w:t>hotelu Royal Spa</w:t>
      </w:r>
      <w:r w:rsidR="00124AA3">
        <w:rPr>
          <w:rFonts w:ascii="Open Sans Light" w:hAnsi="Open Sans Light" w:cs="Open Sans Light"/>
          <w:color w:val="333333"/>
          <w:lang w:val="sr-Latn-RS"/>
        </w:rPr>
        <w:t xml:space="preserve"> u</w:t>
      </w:r>
      <w:r w:rsidRPr="00003D27">
        <w:rPr>
          <w:rFonts w:ascii="Open Sans Light" w:hAnsi="Open Sans Light" w:cs="Open Sans Light"/>
          <w:color w:val="333333"/>
          <w:lang w:val="sr-Latn-RS"/>
        </w:rPr>
        <w:t xml:space="preserve"> Banji Koviljači,</w:t>
      </w:r>
      <w:r w:rsidR="00124AA3">
        <w:rPr>
          <w:rFonts w:ascii="Open Sans Light" w:hAnsi="Open Sans Light" w:cs="Open Sans Light"/>
          <w:color w:val="333333"/>
          <w:lang w:val="sr-Latn-RS"/>
        </w:rPr>
        <w:t xml:space="preserve"> jednoj od najlepših banja u Srbiji.</w:t>
      </w:r>
    </w:p>
    <w:p w14:paraId="3427363D" w14:textId="43B534E4" w:rsidR="006E48D6" w:rsidRP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bookmarkStart w:id="0" w:name="_heading=h.gjdgxs" w:colFirst="0" w:colLast="0"/>
      <w:bookmarkEnd w:id="0"/>
    </w:p>
    <w:p w14:paraId="69111789" w14:textId="4DACA94B" w:rsidR="006E48D6" w:rsidRP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6E48D6">
        <w:rPr>
          <w:rFonts w:ascii="Open Sans Light" w:hAnsi="Open Sans Light" w:cs="Open Sans Light"/>
          <w:color w:val="333333"/>
          <w:lang w:val="sr-Latn-RS"/>
        </w:rPr>
        <w:t>SYM-OP-IS je skup sa dugom tradicijom, koji od 1974. svake godine okuplja istraživače, predstavnike privrede i stručnjake iz oblasti operacionih istraživanja. Ciljevi SYM-OP-IS-a su razmena naučnih i stručnih informacija, iskustava i prezentovanje novih rezultata u razvoju i primeni metoda, modela i t</w:t>
      </w:r>
      <w:r>
        <w:rPr>
          <w:rFonts w:ascii="Open Sans Light" w:hAnsi="Open Sans Light" w:cs="Open Sans Light"/>
          <w:color w:val="333333"/>
          <w:lang w:val="sr-Latn-RS"/>
        </w:rPr>
        <w:t xml:space="preserve">ehnika operacionih istraživanja. </w:t>
      </w:r>
      <w:r w:rsidRPr="006E48D6">
        <w:rPr>
          <w:rFonts w:ascii="Open Sans Light" w:hAnsi="Open Sans Light" w:cs="Open Sans Light"/>
          <w:color w:val="333333"/>
          <w:lang w:val="sr-Latn-RS"/>
        </w:rPr>
        <w:t>Simpozijum se sastoji od plenarnih predavanja i brojnih sekcija kroz koje se podstiče razmena između različitih oblasti optimizacije, nauke i industrije i omogućava sinteza teorijskog i praktičnog znanj</w:t>
      </w:r>
      <w:r w:rsidR="00124AA3">
        <w:rPr>
          <w:rFonts w:ascii="Open Sans Light" w:hAnsi="Open Sans Light" w:cs="Open Sans Light"/>
          <w:color w:val="333333"/>
          <w:lang w:val="sr-Latn-RS"/>
        </w:rPr>
        <w:t>a iz operacionih istraživanja. Ove godine, u spisak programskih oblasti uvrštena je i S</w:t>
      </w:r>
      <w:r w:rsidRPr="006E48D6">
        <w:rPr>
          <w:rFonts w:ascii="Open Sans Light" w:hAnsi="Open Sans Light" w:cs="Open Sans Light"/>
          <w:color w:val="333333"/>
          <w:lang w:val="sr-Latn-RS"/>
        </w:rPr>
        <w:t xml:space="preserve">pecijalna sekcija o </w:t>
      </w:r>
      <w:r w:rsidR="00124AA3">
        <w:rPr>
          <w:rFonts w:ascii="Open Sans Light" w:hAnsi="Open Sans Light" w:cs="Open Sans Light"/>
          <w:color w:val="333333"/>
          <w:lang w:val="sr-Latn-RS"/>
        </w:rPr>
        <w:t xml:space="preserve">VNS metodi i njenim primenama, </w:t>
      </w:r>
      <w:r w:rsidRPr="006E48D6">
        <w:rPr>
          <w:rFonts w:ascii="Open Sans Light" w:hAnsi="Open Sans Light" w:cs="Open Sans Light"/>
          <w:color w:val="333333"/>
          <w:lang w:val="sr-Latn-RS"/>
        </w:rPr>
        <w:t xml:space="preserve"> posvećena 45-godišnjem naučnom radu profesora Nenada Mladenovića , kao i njegovom 70-tom rođendanu.</w:t>
      </w:r>
    </w:p>
    <w:p w14:paraId="57083A92" w14:textId="50466235" w:rsid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6F78CEA2" w14:textId="77777777" w:rsid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Open Sans Light" w:hAnsi="Open Sans Light" w:cs="Open Sans Light"/>
          <w:color w:val="333333"/>
          <w:lang w:val="sr-Latn-RS"/>
        </w:rPr>
      </w:pPr>
      <w:r w:rsidRPr="006E48D6">
        <w:rPr>
          <w:rFonts w:ascii="Open Sans Light" w:hAnsi="Open Sans Light" w:cs="Open Sans Light"/>
          <w:color w:val="333333"/>
          <w:lang w:val="sr-Latn-RS"/>
        </w:rPr>
        <w:t>Radovi ili apstrakt se prijavljuju putem Eeasy Chair sistema. Prihvaćeni radovi biće štampani u Zborniku radova koji će biti elektronski dostupan pre početka konferencije. Odabrani radovi će dobiti mogućnost da budu publikovani u specijalnim</w:t>
      </w:r>
      <w:r>
        <w:rPr>
          <w:rFonts w:ascii="Open Sans Light" w:hAnsi="Open Sans Light" w:cs="Open Sans Light"/>
          <w:color w:val="333333"/>
          <w:lang w:val="sr-Latn-RS"/>
        </w:rPr>
        <w:t xml:space="preserve"> izdanjima sledećih časopisa: </w:t>
      </w:r>
      <w:r w:rsidRPr="006E48D6">
        <w:rPr>
          <w:rFonts w:ascii="Open Sans Light" w:hAnsi="Open Sans Light" w:cs="Open Sans Light"/>
          <w:color w:val="333333"/>
          <w:lang w:val="sr-Latn-RS"/>
        </w:rPr>
        <w:t xml:space="preserve">Yugoslav Journal of Operations Research </w:t>
      </w:r>
      <w:r w:rsidRPr="006E48D6">
        <w:rPr>
          <w:rFonts w:ascii="Arial" w:hAnsi="Arial" w:cs="Arial"/>
          <w:color w:val="333333"/>
          <w:lang w:val="sr-Latn-RS"/>
        </w:rPr>
        <w:t>‒</w:t>
      </w:r>
      <w:r>
        <w:rPr>
          <w:rFonts w:ascii="Open Sans Light" w:hAnsi="Open Sans Light" w:cs="Open Sans Light"/>
          <w:color w:val="333333"/>
          <w:lang w:val="sr-Latn-RS"/>
        </w:rPr>
        <w:t xml:space="preserve"> YUJOR,</w:t>
      </w:r>
      <w:r w:rsidRPr="006E48D6">
        <w:rPr>
          <w:rFonts w:ascii="Open Sans Light" w:hAnsi="Open Sans Light" w:cs="Open Sans Light"/>
          <w:color w:val="333333"/>
          <w:lang w:val="sr-Latn-RS"/>
        </w:rPr>
        <w:t xml:space="preserve"> International Journal for Traffic and Transport Engineering</w:t>
      </w:r>
      <w:r>
        <w:rPr>
          <w:rFonts w:ascii="Open Sans Light" w:hAnsi="Open Sans Light" w:cs="Open Sans Light"/>
          <w:color w:val="333333"/>
          <w:lang w:val="sr-Latn-RS"/>
        </w:rPr>
        <w:t xml:space="preserve"> – IJTTE, Military Technical Courier.</w:t>
      </w:r>
    </w:p>
    <w:p w14:paraId="453B24B7" w14:textId="445BC82E" w:rsidR="006E48D6" w:rsidRPr="00003D27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8FC4784" w14:textId="766B3965" w:rsidR="006E48D6" w:rsidRPr="00003D27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Rok za prijav</w:t>
      </w:r>
      <w:r w:rsidR="00124AA3">
        <w:rPr>
          <w:rFonts w:ascii="Open Sans Light" w:hAnsi="Open Sans Light" w:cs="Open Sans Light"/>
          <w:color w:val="333333"/>
          <w:lang w:val="sr-Latn-RS"/>
        </w:rPr>
        <w:t>u radova ili apstrakata je 31. m</w:t>
      </w:r>
      <w:bookmarkStart w:id="1" w:name="_GoBack"/>
      <w:bookmarkEnd w:id="1"/>
      <w:r w:rsidRPr="00003D27">
        <w:rPr>
          <w:rFonts w:ascii="Open Sans Light" w:hAnsi="Open Sans Light" w:cs="Open Sans Light"/>
          <w:color w:val="333333"/>
          <w:lang w:val="sr-Latn-RS"/>
        </w:rPr>
        <w:t>aj 2020. godine.</w:t>
      </w:r>
    </w:p>
    <w:p w14:paraId="51504DEC" w14:textId="77777777" w:rsid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Informacije o prihvatanju radova ili apstrakata biće poslate do 15. juna 2021.</w:t>
      </w:r>
    </w:p>
    <w:p w14:paraId="10CA2EB4" w14:textId="77777777" w:rsidR="006E48D6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6E48D6">
        <w:rPr>
          <w:rFonts w:ascii="Open Sans Light" w:hAnsi="Open Sans Light" w:cs="Open Sans Light"/>
          <w:color w:val="333333"/>
          <w:lang w:val="sr-Latn-RS"/>
        </w:rPr>
        <w:t>Rok za plaćanje kotizacije: 20 avgust, 2021.</w:t>
      </w:r>
    </w:p>
    <w:p w14:paraId="428D63D1" w14:textId="4AA846E4" w:rsidR="006E48D6" w:rsidRPr="00003D27" w:rsidRDefault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0C" w14:textId="49393D8B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Dodatne informacije u vezi sa Simpozijumom mogu se pronaći na sajtu</w:t>
      </w:r>
    </w:p>
    <w:p w14:paraId="0000000D" w14:textId="05086F0A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 xml:space="preserve">konferencije </w:t>
      </w:r>
      <w:hyperlink r:id="rId8">
        <w:r w:rsidRPr="00240453">
          <w:rPr>
            <w:rFonts w:ascii="Open Sans Light" w:hAnsi="Open Sans Light" w:cs="Open Sans Light"/>
            <w:color w:val="C00000"/>
            <w:lang w:val="sr-Latn-RS"/>
          </w:rPr>
          <w:t>symopis2021.matf.bg.ac.rs</w:t>
        </w:r>
      </w:hyperlink>
      <w:r w:rsidRPr="00240453">
        <w:rPr>
          <w:rFonts w:ascii="Open Sans Light" w:hAnsi="Open Sans Light" w:cs="Open Sans Light"/>
          <w:color w:val="C00000"/>
          <w:lang w:val="sr-Latn-RS"/>
        </w:rPr>
        <w:t>.</w:t>
      </w:r>
    </w:p>
    <w:p w14:paraId="0000000E" w14:textId="223DE007" w:rsidR="00134D62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2D1C137C" w14:textId="77777777" w:rsidR="006E48D6" w:rsidRPr="00003D27" w:rsidRDefault="006E48D6" w:rsidP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U ime Programskog i Organizacionog odbora SYM-OP-IS-a 2021 pozivamo Vas da svojim učešćem doprinesete očuvanju tradicije i kvaliteta ovog skupa.</w:t>
      </w:r>
    </w:p>
    <w:p w14:paraId="3AC83167" w14:textId="77777777" w:rsidR="006E48D6" w:rsidRPr="00003D27" w:rsidRDefault="006E4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0F" w14:textId="33FC1B72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10" w14:textId="0F2EA666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Ko-predsednici Programskog odbora</w:t>
      </w:r>
    </w:p>
    <w:p w14:paraId="00000011" w14:textId="07B04F74" w:rsidR="00134D62" w:rsidRPr="00003D27" w:rsidRDefault="009B7AA1" w:rsidP="00934DC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Prof. dr Dragan Urošević</w:t>
      </w:r>
    </w:p>
    <w:p w14:paraId="00000012" w14:textId="71D66A9A" w:rsidR="00134D62" w:rsidRPr="00003D27" w:rsidRDefault="009B7AA1" w:rsidP="00934DC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Prof. dr Milan Dražić</w:t>
      </w:r>
    </w:p>
    <w:p w14:paraId="00000013" w14:textId="2DB52148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14" w14:textId="3E791FD6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Predsednik Organizacionog odbora</w:t>
      </w:r>
    </w:p>
    <w:p w14:paraId="00000015" w14:textId="6D0EC6A6" w:rsidR="00134D62" w:rsidRPr="00003D27" w:rsidRDefault="009B7AA1" w:rsidP="00934DC3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>Prof. dr Zorica Stanimirović</w:t>
      </w:r>
    </w:p>
    <w:p w14:paraId="00000016" w14:textId="07470D2F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71F395A3" w14:textId="77777777" w:rsidR="007E6D21" w:rsidRDefault="007E6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p w14:paraId="00000017" w14:textId="644E523A" w:rsidR="00134D62" w:rsidRPr="00003D27" w:rsidRDefault="007E6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28075231" wp14:editId="5F24AF8F">
            <wp:simplePos x="0" y="0"/>
            <wp:positionH relativeFrom="column">
              <wp:posOffset>3895725</wp:posOffset>
            </wp:positionH>
            <wp:positionV relativeFrom="paragraph">
              <wp:posOffset>194310</wp:posOffset>
            </wp:positionV>
            <wp:extent cx="1332865" cy="685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f-black-sr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3D27">
        <w:rPr>
          <w:rFonts w:ascii="Open Sans Light" w:hAnsi="Open Sans Light" w:cs="Open Sans Light"/>
          <w:noProof/>
          <w:color w:val="333333"/>
        </w:rPr>
        <w:drawing>
          <wp:anchor distT="0" distB="0" distL="114300" distR="114300" simplePos="0" relativeHeight="251661312" behindDoc="0" locked="0" layoutInCell="1" allowOverlap="1" wp14:anchorId="2FE97BAE" wp14:editId="469BB968">
            <wp:simplePos x="0" y="0"/>
            <wp:positionH relativeFrom="column">
              <wp:posOffset>5381625</wp:posOffset>
            </wp:positionH>
            <wp:positionV relativeFrom="paragraph">
              <wp:posOffset>135890</wp:posOffset>
            </wp:positionV>
            <wp:extent cx="1327785" cy="704215"/>
            <wp:effectExtent l="0" t="0" r="5715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-sanu-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AA1" w:rsidRPr="00003D27">
        <w:rPr>
          <w:rFonts w:ascii="Open Sans Light" w:hAnsi="Open Sans Light" w:cs="Open Sans Light"/>
          <w:color w:val="333333"/>
          <w:lang w:val="sr-Latn-RS"/>
        </w:rPr>
        <w:t>SYM-OP-IS 2021 Organizacioni odbor</w:t>
      </w:r>
    </w:p>
    <w:p w14:paraId="00000018" w14:textId="74965B44" w:rsidR="00134D62" w:rsidRPr="00003D27" w:rsidRDefault="009B7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  <w:r w:rsidRPr="00003D27">
        <w:rPr>
          <w:rFonts w:ascii="Open Sans Light" w:hAnsi="Open Sans Light" w:cs="Open Sans Light"/>
          <w:color w:val="333333"/>
          <w:lang w:val="sr-Latn-RS"/>
        </w:rPr>
        <w:t xml:space="preserve">E-mail: </w:t>
      </w:r>
      <w:hyperlink r:id="rId11">
        <w:r w:rsidRPr="00240453">
          <w:rPr>
            <w:rFonts w:ascii="Open Sans Light" w:hAnsi="Open Sans Light" w:cs="Open Sans Light"/>
            <w:color w:val="C00000"/>
            <w:lang w:val="sr-Latn-RS"/>
          </w:rPr>
          <w:t>symopis2021@matf.bg.ac.rs</w:t>
        </w:r>
      </w:hyperlink>
      <w:r w:rsidRPr="00240453">
        <w:rPr>
          <w:rFonts w:ascii="Open Sans Light" w:hAnsi="Open Sans Light" w:cs="Open Sans Light"/>
          <w:color w:val="C00000"/>
          <w:lang w:val="sr-Latn-RS"/>
        </w:rPr>
        <w:t xml:space="preserve"> </w:t>
      </w:r>
    </w:p>
    <w:p w14:paraId="0000001B" w14:textId="4254F7C7" w:rsidR="00134D62" w:rsidRPr="00003D27" w:rsidRDefault="00134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Open Sans Light" w:hAnsi="Open Sans Light" w:cs="Open Sans Light"/>
          <w:color w:val="333333"/>
          <w:lang w:val="sr-Latn-RS"/>
        </w:rPr>
      </w:pPr>
    </w:p>
    <w:sectPr w:rsidR="00134D62" w:rsidRPr="00003D27" w:rsidSect="008D67B7">
      <w:pgSz w:w="11907" w:h="16839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 Light">
    <w:altName w:val="Corbel Light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62657"/>
    <w:multiLevelType w:val="hybridMultilevel"/>
    <w:tmpl w:val="0AF82DC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22DC3"/>
    <w:multiLevelType w:val="hybridMultilevel"/>
    <w:tmpl w:val="B9A208E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D62"/>
    <w:rsid w:val="00003D27"/>
    <w:rsid w:val="00124AA3"/>
    <w:rsid w:val="00134D62"/>
    <w:rsid w:val="00240453"/>
    <w:rsid w:val="00695548"/>
    <w:rsid w:val="006D759B"/>
    <w:rsid w:val="006E48D6"/>
    <w:rsid w:val="006F1CBC"/>
    <w:rsid w:val="007B38C3"/>
    <w:rsid w:val="007E6D21"/>
    <w:rsid w:val="008D67B7"/>
    <w:rsid w:val="00934DC3"/>
    <w:rsid w:val="009B7AA1"/>
    <w:rsid w:val="00C344D2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B122D"/>
  <w15:docId w15:val="{05DE1809-8ECF-4361-A435-0F8AFE11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216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1216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34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mopis2021.matf.bg.ac.rs/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mail.matf.bg.ac.rs/squirrelmail/src/compose.php?send_to=symopis2021%40matf.bg.ac.rs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JbXK7cs7x6oPQX4ZrMd9Y94VtA==">AMUW2mWYK61WUMNHFKhqNLpov+2ueGmAxPPntKRFcAy3Y1mR1iNJkt/nJjVWQqoDc/JNRINsFoUVUw6Gcrpod2pWeOQIKDqatw5UAOhNsET5Xl6h574xaeQ=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4BACAE-429C-48B3-82D1-62BF33C5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11</cp:revision>
  <cp:lastPrinted>2021-03-17T13:50:00Z</cp:lastPrinted>
  <dcterms:created xsi:type="dcterms:W3CDTF">2021-03-17T13:44:00Z</dcterms:created>
  <dcterms:modified xsi:type="dcterms:W3CDTF">2021-05-01T05:56:00Z</dcterms:modified>
</cp:coreProperties>
</file>